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6D6FF" w14:textId="77777777" w:rsidR="008E5B09" w:rsidRDefault="008E5B09" w:rsidP="00506903">
      <w:pPr>
        <w:pStyle w:val="NoSpacing"/>
        <w:jc w:val="center"/>
        <w:rPr>
          <w:rFonts w:ascii="Oswald" w:hAnsi="Oswald" w:cs="Open Sans"/>
          <w:b/>
          <w:bCs/>
          <w:sz w:val="48"/>
          <w:szCs w:val="48"/>
        </w:rPr>
      </w:pPr>
      <w:r>
        <w:rPr>
          <w:noProof/>
        </w:rPr>
        <w:drawing>
          <wp:inline distT="0" distB="0" distL="0" distR="0" wp14:anchorId="6072EC0E" wp14:editId="7724488C">
            <wp:extent cx="5943600" cy="7132320"/>
            <wp:effectExtent l="0" t="0" r="0" b="0"/>
            <wp:docPr id="2108922810"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922810"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49268FA9" w14:textId="77777777" w:rsidR="008E5B09" w:rsidRDefault="008E5B09" w:rsidP="00506903">
      <w:pPr>
        <w:pStyle w:val="NoSpacing"/>
        <w:jc w:val="center"/>
        <w:rPr>
          <w:rFonts w:ascii="Oswald" w:hAnsi="Oswald" w:cs="Open Sans"/>
          <w:b/>
          <w:bCs/>
          <w:sz w:val="48"/>
          <w:szCs w:val="48"/>
        </w:rPr>
      </w:pPr>
    </w:p>
    <w:p w14:paraId="3B3EE6AD" w14:textId="77777777" w:rsidR="008E5B09" w:rsidRDefault="008E5B09" w:rsidP="00506903">
      <w:pPr>
        <w:pStyle w:val="NoSpacing"/>
        <w:jc w:val="center"/>
        <w:rPr>
          <w:rFonts w:ascii="Oswald" w:hAnsi="Oswald" w:cs="Open Sans"/>
          <w:b/>
          <w:bCs/>
          <w:sz w:val="48"/>
          <w:szCs w:val="48"/>
        </w:rPr>
      </w:pPr>
    </w:p>
    <w:p w14:paraId="36E65EBC" w14:textId="67622554" w:rsidR="00506903" w:rsidRDefault="00506903" w:rsidP="00506903">
      <w:pPr>
        <w:pStyle w:val="NoSpacing"/>
        <w:jc w:val="center"/>
        <w:rPr>
          <w:rFonts w:ascii="Oswald" w:hAnsi="Oswald" w:cs="Open Sans"/>
          <w:b/>
          <w:bCs/>
          <w:sz w:val="48"/>
          <w:szCs w:val="48"/>
        </w:rPr>
      </w:pPr>
      <w:r w:rsidRPr="00506903">
        <w:rPr>
          <w:rFonts w:ascii="Oswald" w:hAnsi="Oswald" w:cs="Open Sans"/>
          <w:b/>
          <w:bCs/>
          <w:sz w:val="48"/>
          <w:szCs w:val="48"/>
        </w:rPr>
        <w:lastRenderedPageBreak/>
        <w:t xml:space="preserve">AI Automation Recipe: Autopilot Affiliate </w:t>
      </w:r>
    </w:p>
    <w:p w14:paraId="58DA9999" w14:textId="41961D14" w:rsidR="00506903" w:rsidRPr="00506903" w:rsidRDefault="00506903" w:rsidP="00506903">
      <w:pPr>
        <w:pStyle w:val="NoSpacing"/>
        <w:jc w:val="center"/>
        <w:rPr>
          <w:rFonts w:ascii="Oswald" w:hAnsi="Oswald" w:cs="Open Sans"/>
          <w:b/>
          <w:bCs/>
          <w:sz w:val="48"/>
          <w:szCs w:val="48"/>
        </w:rPr>
      </w:pPr>
      <w:r w:rsidRPr="00506903">
        <w:rPr>
          <w:rFonts w:ascii="Oswald" w:hAnsi="Oswald" w:cs="Open Sans"/>
          <w:b/>
          <w:bCs/>
          <w:sz w:val="48"/>
          <w:szCs w:val="48"/>
        </w:rPr>
        <w:t>Offer Rotation</w:t>
      </w:r>
    </w:p>
    <w:p w14:paraId="5543718D" w14:textId="77777777" w:rsidR="00506903" w:rsidRDefault="00506903" w:rsidP="00506903">
      <w:pPr>
        <w:pStyle w:val="NoSpacing"/>
        <w:rPr>
          <w:rFonts w:ascii="Open Sans" w:hAnsi="Open Sans" w:cs="Open Sans"/>
        </w:rPr>
      </w:pPr>
    </w:p>
    <w:p w14:paraId="5DE9E5FE" w14:textId="77777777" w:rsidR="00506903" w:rsidRPr="00506903" w:rsidRDefault="00506903" w:rsidP="00506903">
      <w:pPr>
        <w:pStyle w:val="NoSpacing"/>
        <w:rPr>
          <w:rFonts w:ascii="Open Sans" w:hAnsi="Open Sans" w:cs="Open Sans"/>
        </w:rPr>
      </w:pPr>
    </w:p>
    <w:p w14:paraId="17680870" w14:textId="77777777" w:rsidR="00506903" w:rsidRPr="00CC1442" w:rsidRDefault="00506903" w:rsidP="00506903">
      <w:pPr>
        <w:pStyle w:val="NoSpacing"/>
        <w:rPr>
          <w:rFonts w:ascii="Courier New" w:hAnsi="Courier New" w:cs="Courier New"/>
          <w:b/>
          <w:bCs/>
          <w:sz w:val="28"/>
          <w:szCs w:val="28"/>
        </w:rPr>
      </w:pPr>
      <w:r w:rsidRPr="00CC1442">
        <w:rPr>
          <w:rFonts w:ascii="Courier New" w:hAnsi="Courier New" w:cs="Courier New"/>
          <w:b/>
          <w:bCs/>
          <w:sz w:val="28"/>
          <w:szCs w:val="28"/>
        </w:rPr>
        <w:t>What This Recipe Does:</w:t>
      </w:r>
    </w:p>
    <w:p w14:paraId="0D187ED7" w14:textId="77777777" w:rsidR="00506903" w:rsidRPr="00506903" w:rsidRDefault="00506903" w:rsidP="00506903">
      <w:pPr>
        <w:pStyle w:val="NoSpacing"/>
        <w:rPr>
          <w:rFonts w:ascii="Open Sans" w:hAnsi="Open Sans" w:cs="Open Sans"/>
        </w:rPr>
      </w:pPr>
    </w:p>
    <w:p w14:paraId="7FC6C2E3" w14:textId="77777777" w:rsidR="00506903" w:rsidRPr="00506903" w:rsidRDefault="00506903" w:rsidP="00506903">
      <w:pPr>
        <w:pStyle w:val="NoSpacing"/>
        <w:rPr>
          <w:rFonts w:ascii="Open Sans" w:hAnsi="Open Sans" w:cs="Open Sans"/>
        </w:rPr>
      </w:pPr>
      <w:r w:rsidRPr="00506903">
        <w:rPr>
          <w:rFonts w:ascii="Open Sans" w:hAnsi="Open Sans" w:cs="Open Sans"/>
        </w:rPr>
        <w:t>This recipe keeps your affiliate promotions fresh and profitable by automatically rotating offers. When one slows down, the system swaps in a new product or changes the angle so your audience always has something enticing to click. No more stale campaigns eating up your traffic.</w:t>
      </w:r>
    </w:p>
    <w:p w14:paraId="072F74EE" w14:textId="77777777" w:rsidR="00506903" w:rsidRDefault="00506903" w:rsidP="00506903">
      <w:pPr>
        <w:pStyle w:val="NoSpacing"/>
        <w:rPr>
          <w:rFonts w:ascii="Open Sans" w:hAnsi="Open Sans" w:cs="Open Sans"/>
        </w:rPr>
      </w:pPr>
    </w:p>
    <w:p w14:paraId="2D07D136" w14:textId="77777777" w:rsidR="00506903" w:rsidRPr="00506903" w:rsidRDefault="00506903" w:rsidP="00506903">
      <w:pPr>
        <w:pStyle w:val="NoSpacing"/>
        <w:rPr>
          <w:rFonts w:ascii="Open Sans" w:hAnsi="Open Sans" w:cs="Open Sans"/>
        </w:rPr>
      </w:pPr>
    </w:p>
    <w:p w14:paraId="42A588AE" w14:textId="77777777" w:rsidR="00506903" w:rsidRPr="00CC1442" w:rsidRDefault="00506903" w:rsidP="00506903">
      <w:pPr>
        <w:pStyle w:val="NoSpacing"/>
        <w:rPr>
          <w:rFonts w:ascii="Courier New" w:hAnsi="Courier New" w:cs="Courier New"/>
          <w:b/>
          <w:bCs/>
          <w:sz w:val="28"/>
          <w:szCs w:val="28"/>
        </w:rPr>
      </w:pPr>
      <w:r w:rsidRPr="00CC1442">
        <w:rPr>
          <w:rFonts w:ascii="Courier New" w:hAnsi="Courier New" w:cs="Courier New"/>
          <w:b/>
          <w:bCs/>
          <w:sz w:val="28"/>
          <w:szCs w:val="28"/>
        </w:rPr>
        <w:t>What You’ll Need:</w:t>
      </w:r>
    </w:p>
    <w:p w14:paraId="63795A38" w14:textId="77777777" w:rsidR="00506903" w:rsidRPr="00506903" w:rsidRDefault="00506903" w:rsidP="00506903">
      <w:pPr>
        <w:pStyle w:val="NoSpacing"/>
        <w:rPr>
          <w:rFonts w:ascii="Open Sans" w:hAnsi="Open Sans" w:cs="Open Sans"/>
        </w:rPr>
      </w:pPr>
    </w:p>
    <w:p w14:paraId="4186FC79" w14:textId="1177A71E" w:rsidR="00506903" w:rsidRPr="00506903" w:rsidRDefault="00506903" w:rsidP="006532FD">
      <w:pPr>
        <w:pStyle w:val="NoSpacing"/>
        <w:numPr>
          <w:ilvl w:val="0"/>
          <w:numId w:val="1"/>
        </w:numPr>
        <w:rPr>
          <w:rFonts w:ascii="Open Sans" w:hAnsi="Open Sans" w:cs="Open Sans"/>
        </w:rPr>
      </w:pPr>
      <w:r w:rsidRPr="00506903">
        <w:rPr>
          <w:rFonts w:ascii="Open Sans" w:hAnsi="Open Sans" w:cs="Open Sans"/>
        </w:rPr>
        <w:t>A link management tool (</w:t>
      </w:r>
      <w:proofErr w:type="spellStart"/>
      <w:r w:rsidRPr="00CC1442">
        <w:rPr>
          <w:rFonts w:ascii="Open Sans" w:hAnsi="Open Sans" w:cs="Open Sans"/>
          <w:i/>
          <w:iCs/>
        </w:rPr>
        <w:t>ClickMagick</w:t>
      </w:r>
      <w:proofErr w:type="spellEnd"/>
      <w:r w:rsidR="006E5A22">
        <w:rPr>
          <w:rFonts w:ascii="Open Sans" w:hAnsi="Open Sans" w:cs="Open Sans"/>
          <w:i/>
          <w:iCs/>
        </w:rPr>
        <w:t xml:space="preserve"> or </w:t>
      </w:r>
      <w:r w:rsidRPr="00CC1442">
        <w:rPr>
          <w:rFonts w:ascii="Open Sans" w:hAnsi="Open Sans" w:cs="Open Sans"/>
          <w:i/>
          <w:iCs/>
        </w:rPr>
        <w:t>Pretty Links</w:t>
      </w:r>
      <w:r w:rsidRPr="00506903">
        <w:rPr>
          <w:rFonts w:ascii="Open Sans" w:hAnsi="Open Sans" w:cs="Open Sans"/>
        </w:rPr>
        <w:t>)</w:t>
      </w:r>
    </w:p>
    <w:p w14:paraId="72907789" w14:textId="77777777" w:rsidR="00506903" w:rsidRPr="00506903" w:rsidRDefault="00506903" w:rsidP="00506903">
      <w:pPr>
        <w:pStyle w:val="NoSpacing"/>
        <w:rPr>
          <w:rFonts w:ascii="Open Sans" w:hAnsi="Open Sans" w:cs="Open Sans"/>
        </w:rPr>
      </w:pPr>
    </w:p>
    <w:p w14:paraId="2B46AAD9" w14:textId="77777777" w:rsidR="00506903" w:rsidRPr="00506903" w:rsidRDefault="00506903" w:rsidP="006532FD">
      <w:pPr>
        <w:pStyle w:val="NoSpacing"/>
        <w:numPr>
          <w:ilvl w:val="0"/>
          <w:numId w:val="1"/>
        </w:numPr>
        <w:rPr>
          <w:rFonts w:ascii="Open Sans" w:hAnsi="Open Sans" w:cs="Open Sans"/>
        </w:rPr>
      </w:pPr>
      <w:r w:rsidRPr="00506903">
        <w:rPr>
          <w:rFonts w:ascii="Open Sans" w:hAnsi="Open Sans" w:cs="Open Sans"/>
        </w:rPr>
        <w:t>An automation platform (</w:t>
      </w:r>
      <w:r w:rsidRPr="00397E79">
        <w:rPr>
          <w:rFonts w:ascii="Open Sans" w:hAnsi="Open Sans" w:cs="Open Sans"/>
          <w:i/>
          <w:iCs/>
        </w:rPr>
        <w:t>Zapier, Make, or n8n</w:t>
      </w:r>
      <w:r w:rsidRPr="00506903">
        <w:rPr>
          <w:rFonts w:ascii="Open Sans" w:hAnsi="Open Sans" w:cs="Open Sans"/>
        </w:rPr>
        <w:t>)</w:t>
      </w:r>
    </w:p>
    <w:p w14:paraId="511505D9" w14:textId="77777777" w:rsidR="00506903" w:rsidRPr="00506903" w:rsidRDefault="00506903" w:rsidP="00506903">
      <w:pPr>
        <w:pStyle w:val="NoSpacing"/>
        <w:rPr>
          <w:rFonts w:ascii="Open Sans" w:hAnsi="Open Sans" w:cs="Open Sans"/>
        </w:rPr>
      </w:pPr>
    </w:p>
    <w:p w14:paraId="2E8E2675" w14:textId="489ACB6F" w:rsidR="00506903" w:rsidRPr="00506903" w:rsidRDefault="00506903" w:rsidP="006532FD">
      <w:pPr>
        <w:pStyle w:val="NoSpacing"/>
        <w:numPr>
          <w:ilvl w:val="0"/>
          <w:numId w:val="1"/>
        </w:numPr>
        <w:rPr>
          <w:rFonts w:ascii="Open Sans" w:hAnsi="Open Sans" w:cs="Open Sans"/>
        </w:rPr>
      </w:pPr>
      <w:r w:rsidRPr="00506903">
        <w:rPr>
          <w:rFonts w:ascii="Open Sans" w:hAnsi="Open Sans" w:cs="Open Sans"/>
        </w:rPr>
        <w:t>AI copy tool to generate fresh promo angles when rotations happen</w:t>
      </w:r>
    </w:p>
    <w:p w14:paraId="1E661B11" w14:textId="77777777" w:rsidR="00506903" w:rsidRDefault="00506903" w:rsidP="00506903">
      <w:pPr>
        <w:pStyle w:val="NoSpacing"/>
        <w:rPr>
          <w:rFonts w:ascii="Open Sans" w:hAnsi="Open Sans" w:cs="Open Sans"/>
        </w:rPr>
      </w:pPr>
    </w:p>
    <w:p w14:paraId="200781CA" w14:textId="77777777" w:rsidR="006532FD" w:rsidRPr="00506903" w:rsidRDefault="006532FD" w:rsidP="00506903">
      <w:pPr>
        <w:pStyle w:val="NoSpacing"/>
        <w:rPr>
          <w:rFonts w:ascii="Open Sans" w:hAnsi="Open Sans" w:cs="Open Sans"/>
        </w:rPr>
      </w:pPr>
    </w:p>
    <w:p w14:paraId="4E29165E" w14:textId="77777777" w:rsidR="00506903" w:rsidRPr="006532FD" w:rsidRDefault="00506903" w:rsidP="00506903">
      <w:pPr>
        <w:pStyle w:val="NoSpacing"/>
        <w:rPr>
          <w:rFonts w:ascii="Courier New" w:hAnsi="Courier New" w:cs="Courier New"/>
          <w:b/>
          <w:bCs/>
          <w:sz w:val="28"/>
          <w:szCs w:val="28"/>
        </w:rPr>
      </w:pPr>
      <w:r w:rsidRPr="006532FD">
        <w:rPr>
          <w:rFonts w:ascii="Courier New" w:hAnsi="Courier New" w:cs="Courier New"/>
          <w:b/>
          <w:bCs/>
          <w:sz w:val="28"/>
          <w:szCs w:val="28"/>
        </w:rPr>
        <w:t>How To Set It Up:</w:t>
      </w:r>
    </w:p>
    <w:p w14:paraId="194C0106" w14:textId="77777777" w:rsidR="00506903" w:rsidRPr="00506903" w:rsidRDefault="00506903" w:rsidP="00506903">
      <w:pPr>
        <w:pStyle w:val="NoSpacing"/>
        <w:rPr>
          <w:rFonts w:ascii="Open Sans" w:hAnsi="Open Sans" w:cs="Open Sans"/>
        </w:rPr>
      </w:pPr>
    </w:p>
    <w:p w14:paraId="13CFF3BC" w14:textId="6CFC25E2" w:rsidR="00506903" w:rsidRPr="00506903" w:rsidRDefault="00506903" w:rsidP="00506903">
      <w:pPr>
        <w:pStyle w:val="NoSpacing"/>
        <w:rPr>
          <w:rFonts w:ascii="Open Sans" w:hAnsi="Open Sans" w:cs="Open Sans"/>
        </w:rPr>
      </w:pPr>
      <w:r w:rsidRPr="00506903">
        <w:rPr>
          <w:rFonts w:ascii="Open Sans" w:hAnsi="Open Sans" w:cs="Open Sans"/>
        </w:rPr>
        <w:t xml:space="preserve">Set up your affiliate links inside a link management tool that allows rotations. Connect the tool to your automation platform so it can track performance. Create rules that trigger when conversions </w:t>
      </w:r>
      <w:r w:rsidR="006532FD" w:rsidRPr="00506903">
        <w:rPr>
          <w:rFonts w:ascii="Open Sans" w:hAnsi="Open Sans" w:cs="Open Sans"/>
        </w:rPr>
        <w:t>drop,</w:t>
      </w:r>
      <w:r w:rsidRPr="00506903">
        <w:rPr>
          <w:rFonts w:ascii="Open Sans" w:hAnsi="Open Sans" w:cs="Open Sans"/>
        </w:rPr>
        <w:t xml:space="preserve"> or traffic goes cold </w:t>
      </w:r>
      <w:r w:rsidR="006532FD">
        <w:rPr>
          <w:rFonts w:ascii="Open Sans" w:hAnsi="Open Sans" w:cs="Open Sans"/>
        </w:rPr>
        <w:t>and</w:t>
      </w:r>
      <w:r w:rsidRPr="00506903">
        <w:rPr>
          <w:rFonts w:ascii="Open Sans" w:hAnsi="Open Sans" w:cs="Open Sans"/>
        </w:rPr>
        <w:t xml:space="preserve"> then automatically rotate to another offer or promo page. Layer in AI to refresh the copy around your new links so it feels brand-new to your audience.</w:t>
      </w:r>
    </w:p>
    <w:p w14:paraId="2BC641C0" w14:textId="77777777" w:rsidR="00506903" w:rsidRDefault="00506903" w:rsidP="00506903">
      <w:pPr>
        <w:pStyle w:val="NoSpacing"/>
        <w:rPr>
          <w:rFonts w:ascii="Open Sans" w:hAnsi="Open Sans" w:cs="Open Sans"/>
        </w:rPr>
      </w:pPr>
    </w:p>
    <w:p w14:paraId="44C4B06D" w14:textId="77777777" w:rsidR="006532FD" w:rsidRPr="00506903" w:rsidRDefault="006532FD" w:rsidP="00506903">
      <w:pPr>
        <w:pStyle w:val="NoSpacing"/>
        <w:rPr>
          <w:rFonts w:ascii="Open Sans" w:hAnsi="Open Sans" w:cs="Open Sans"/>
        </w:rPr>
      </w:pPr>
    </w:p>
    <w:p w14:paraId="6FD51D0B" w14:textId="77777777" w:rsidR="00506903" w:rsidRPr="00EC111A" w:rsidRDefault="00506903" w:rsidP="00506903">
      <w:pPr>
        <w:pStyle w:val="NoSpacing"/>
        <w:rPr>
          <w:rFonts w:ascii="Courier New" w:hAnsi="Courier New" w:cs="Courier New"/>
          <w:b/>
          <w:bCs/>
          <w:sz w:val="28"/>
          <w:szCs w:val="28"/>
        </w:rPr>
      </w:pPr>
      <w:r w:rsidRPr="00EC111A">
        <w:rPr>
          <w:rFonts w:ascii="Courier New" w:hAnsi="Courier New" w:cs="Courier New"/>
          <w:b/>
          <w:bCs/>
          <w:sz w:val="28"/>
          <w:szCs w:val="28"/>
        </w:rPr>
        <w:t>What To Expect:</w:t>
      </w:r>
    </w:p>
    <w:p w14:paraId="5DC814F9" w14:textId="77777777" w:rsidR="00506903" w:rsidRPr="00506903" w:rsidRDefault="00506903" w:rsidP="00506903">
      <w:pPr>
        <w:pStyle w:val="NoSpacing"/>
        <w:rPr>
          <w:rFonts w:ascii="Open Sans" w:hAnsi="Open Sans" w:cs="Open Sans"/>
        </w:rPr>
      </w:pPr>
    </w:p>
    <w:p w14:paraId="5FD97689" w14:textId="77777777" w:rsidR="00506903" w:rsidRPr="00506903" w:rsidRDefault="00506903" w:rsidP="00506903">
      <w:pPr>
        <w:pStyle w:val="NoSpacing"/>
        <w:rPr>
          <w:rFonts w:ascii="Open Sans" w:hAnsi="Open Sans" w:cs="Open Sans"/>
        </w:rPr>
      </w:pPr>
      <w:r w:rsidRPr="00506903">
        <w:rPr>
          <w:rFonts w:ascii="Open Sans" w:hAnsi="Open Sans" w:cs="Open Sans"/>
        </w:rPr>
        <w:t>Your affiliate links won’t go stale, and your audience will always see active, converting offers. Traffic gets maximized because the system ensures you’re not wasting clicks on dead or underperforming promos.</w:t>
      </w:r>
    </w:p>
    <w:p w14:paraId="34A55D0E" w14:textId="77777777" w:rsidR="00506903" w:rsidRDefault="00506903" w:rsidP="00506903">
      <w:pPr>
        <w:pStyle w:val="NoSpacing"/>
        <w:rPr>
          <w:rFonts w:ascii="Open Sans" w:hAnsi="Open Sans" w:cs="Open Sans"/>
        </w:rPr>
      </w:pPr>
    </w:p>
    <w:p w14:paraId="69D10979" w14:textId="77777777" w:rsidR="00EA329F" w:rsidRPr="00506903" w:rsidRDefault="00EA329F" w:rsidP="00506903">
      <w:pPr>
        <w:pStyle w:val="NoSpacing"/>
        <w:rPr>
          <w:rFonts w:ascii="Open Sans" w:hAnsi="Open Sans" w:cs="Open Sans"/>
        </w:rPr>
      </w:pPr>
    </w:p>
    <w:p w14:paraId="46EFC285" w14:textId="77777777" w:rsidR="00506903" w:rsidRPr="00EA329F" w:rsidRDefault="00506903" w:rsidP="00506903">
      <w:pPr>
        <w:pStyle w:val="NoSpacing"/>
        <w:rPr>
          <w:rFonts w:ascii="Courier New" w:hAnsi="Courier New" w:cs="Courier New"/>
          <w:b/>
          <w:bCs/>
          <w:sz w:val="28"/>
          <w:szCs w:val="28"/>
        </w:rPr>
      </w:pPr>
      <w:r w:rsidRPr="00EA329F">
        <w:rPr>
          <w:rFonts w:ascii="Courier New" w:hAnsi="Courier New" w:cs="Courier New"/>
          <w:b/>
          <w:bCs/>
          <w:sz w:val="28"/>
          <w:szCs w:val="28"/>
        </w:rPr>
        <w:lastRenderedPageBreak/>
        <w:t>Pro Tips:</w:t>
      </w:r>
    </w:p>
    <w:p w14:paraId="77063963" w14:textId="77777777" w:rsidR="00506903" w:rsidRPr="00506903" w:rsidRDefault="00506903" w:rsidP="00506903">
      <w:pPr>
        <w:pStyle w:val="NoSpacing"/>
        <w:rPr>
          <w:rFonts w:ascii="Open Sans" w:hAnsi="Open Sans" w:cs="Open Sans"/>
        </w:rPr>
      </w:pPr>
    </w:p>
    <w:p w14:paraId="44D47956" w14:textId="77777777" w:rsidR="00506903" w:rsidRPr="00506903" w:rsidRDefault="00506903" w:rsidP="00EA329F">
      <w:pPr>
        <w:pStyle w:val="NoSpacing"/>
        <w:numPr>
          <w:ilvl w:val="0"/>
          <w:numId w:val="2"/>
        </w:numPr>
        <w:rPr>
          <w:rFonts w:ascii="Open Sans" w:hAnsi="Open Sans" w:cs="Open Sans"/>
        </w:rPr>
      </w:pPr>
      <w:r w:rsidRPr="00506903">
        <w:rPr>
          <w:rFonts w:ascii="Open Sans" w:hAnsi="Open Sans" w:cs="Open Sans"/>
        </w:rPr>
        <w:t>Keep 2–3 offers in rotation per funnel for best results.</w:t>
      </w:r>
    </w:p>
    <w:p w14:paraId="263FA126" w14:textId="77777777" w:rsidR="00506903" w:rsidRPr="00506903" w:rsidRDefault="00506903" w:rsidP="00506903">
      <w:pPr>
        <w:pStyle w:val="NoSpacing"/>
        <w:rPr>
          <w:rFonts w:ascii="Open Sans" w:hAnsi="Open Sans" w:cs="Open Sans"/>
        </w:rPr>
      </w:pPr>
    </w:p>
    <w:p w14:paraId="7215FE87" w14:textId="77777777" w:rsidR="00506903" w:rsidRPr="00506903" w:rsidRDefault="00506903" w:rsidP="00EA329F">
      <w:pPr>
        <w:pStyle w:val="NoSpacing"/>
        <w:numPr>
          <w:ilvl w:val="0"/>
          <w:numId w:val="2"/>
        </w:numPr>
        <w:rPr>
          <w:rFonts w:ascii="Open Sans" w:hAnsi="Open Sans" w:cs="Open Sans"/>
        </w:rPr>
      </w:pPr>
      <w:r w:rsidRPr="00506903">
        <w:rPr>
          <w:rFonts w:ascii="Open Sans" w:hAnsi="Open Sans" w:cs="Open Sans"/>
        </w:rPr>
        <w:t>Monitor rotation rules to avoid over-delivering too many new promos at once.</w:t>
      </w:r>
    </w:p>
    <w:p w14:paraId="50D26512" w14:textId="77777777" w:rsidR="00506903" w:rsidRPr="00506903" w:rsidRDefault="00506903" w:rsidP="00506903">
      <w:pPr>
        <w:pStyle w:val="NoSpacing"/>
        <w:rPr>
          <w:rFonts w:ascii="Open Sans" w:hAnsi="Open Sans" w:cs="Open Sans"/>
        </w:rPr>
      </w:pPr>
    </w:p>
    <w:p w14:paraId="4245525E" w14:textId="327C5043" w:rsidR="00B71A29" w:rsidRPr="008C7482" w:rsidRDefault="00506903" w:rsidP="00EA329F">
      <w:pPr>
        <w:pStyle w:val="NoSpacing"/>
        <w:numPr>
          <w:ilvl w:val="0"/>
          <w:numId w:val="2"/>
        </w:numPr>
        <w:rPr>
          <w:rFonts w:ascii="Open Sans" w:hAnsi="Open Sans" w:cs="Open Sans"/>
        </w:rPr>
      </w:pPr>
      <w:r w:rsidRPr="00506903">
        <w:rPr>
          <w:rFonts w:ascii="Open Sans" w:hAnsi="Open Sans" w:cs="Open Sans"/>
        </w:rPr>
        <w:t>Use AI to create new hooks and angles when swapping in fresh offers.</w:t>
      </w:r>
    </w:p>
    <w:sectPr w:rsidR="00B71A29" w:rsidRPr="008C74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B337C"/>
    <w:multiLevelType w:val="hybridMultilevel"/>
    <w:tmpl w:val="C04CDB90"/>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E667B0"/>
    <w:multiLevelType w:val="hybridMultilevel"/>
    <w:tmpl w:val="C6AE9D38"/>
    <w:lvl w:ilvl="0" w:tplc="D5C2F43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754656">
    <w:abstractNumId w:val="1"/>
  </w:num>
  <w:num w:numId="2" w16cid:durableId="808862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47E"/>
    <w:rsid w:val="00006172"/>
    <w:rsid w:val="002B4960"/>
    <w:rsid w:val="00397E79"/>
    <w:rsid w:val="00506903"/>
    <w:rsid w:val="006532FD"/>
    <w:rsid w:val="006E5A22"/>
    <w:rsid w:val="006F74D7"/>
    <w:rsid w:val="0074547E"/>
    <w:rsid w:val="008C7482"/>
    <w:rsid w:val="008E5B09"/>
    <w:rsid w:val="00B71A29"/>
    <w:rsid w:val="00C016C3"/>
    <w:rsid w:val="00CC1442"/>
    <w:rsid w:val="00EA329F"/>
    <w:rsid w:val="00EC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C7D4"/>
  <w15:chartTrackingRefBased/>
  <w15:docId w15:val="{DB7C8DF5-FCA9-4B42-BAD3-50505999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4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4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4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4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4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4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4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4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4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4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4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4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4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4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4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4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4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47E"/>
    <w:rPr>
      <w:rFonts w:eastAsiaTheme="majorEastAsia" w:cstheme="majorBidi"/>
      <w:color w:val="272727" w:themeColor="text1" w:themeTint="D8"/>
    </w:rPr>
  </w:style>
  <w:style w:type="paragraph" w:styleId="Title">
    <w:name w:val="Title"/>
    <w:basedOn w:val="Normal"/>
    <w:next w:val="Normal"/>
    <w:link w:val="TitleChar"/>
    <w:uiPriority w:val="10"/>
    <w:qFormat/>
    <w:rsid w:val="00745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4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4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47E"/>
    <w:pPr>
      <w:spacing w:before="160"/>
      <w:jc w:val="center"/>
    </w:pPr>
    <w:rPr>
      <w:i/>
      <w:iCs/>
      <w:color w:val="404040" w:themeColor="text1" w:themeTint="BF"/>
    </w:rPr>
  </w:style>
  <w:style w:type="character" w:customStyle="1" w:styleId="QuoteChar">
    <w:name w:val="Quote Char"/>
    <w:basedOn w:val="DefaultParagraphFont"/>
    <w:link w:val="Quote"/>
    <w:uiPriority w:val="29"/>
    <w:rsid w:val="0074547E"/>
    <w:rPr>
      <w:i/>
      <w:iCs/>
      <w:color w:val="404040" w:themeColor="text1" w:themeTint="BF"/>
    </w:rPr>
  </w:style>
  <w:style w:type="paragraph" w:styleId="ListParagraph">
    <w:name w:val="List Paragraph"/>
    <w:basedOn w:val="Normal"/>
    <w:uiPriority w:val="34"/>
    <w:qFormat/>
    <w:rsid w:val="0074547E"/>
    <w:pPr>
      <w:ind w:left="720"/>
      <w:contextualSpacing/>
    </w:pPr>
  </w:style>
  <w:style w:type="character" w:styleId="IntenseEmphasis">
    <w:name w:val="Intense Emphasis"/>
    <w:basedOn w:val="DefaultParagraphFont"/>
    <w:uiPriority w:val="21"/>
    <w:qFormat/>
    <w:rsid w:val="0074547E"/>
    <w:rPr>
      <w:i/>
      <w:iCs/>
      <w:color w:val="0F4761" w:themeColor="accent1" w:themeShade="BF"/>
    </w:rPr>
  </w:style>
  <w:style w:type="paragraph" w:styleId="IntenseQuote">
    <w:name w:val="Intense Quote"/>
    <w:basedOn w:val="Normal"/>
    <w:next w:val="Normal"/>
    <w:link w:val="IntenseQuoteChar"/>
    <w:uiPriority w:val="30"/>
    <w:qFormat/>
    <w:rsid w:val="007454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47E"/>
    <w:rPr>
      <w:i/>
      <w:iCs/>
      <w:color w:val="0F4761" w:themeColor="accent1" w:themeShade="BF"/>
    </w:rPr>
  </w:style>
  <w:style w:type="character" w:styleId="IntenseReference">
    <w:name w:val="Intense Reference"/>
    <w:basedOn w:val="DefaultParagraphFont"/>
    <w:uiPriority w:val="32"/>
    <w:qFormat/>
    <w:rsid w:val="0074547E"/>
    <w:rPr>
      <w:b/>
      <w:bCs/>
      <w:smallCaps/>
      <w:color w:val="0F4761" w:themeColor="accent1" w:themeShade="BF"/>
      <w:spacing w:val="5"/>
    </w:rPr>
  </w:style>
  <w:style w:type="paragraph" w:styleId="NoSpacing">
    <w:name w:val="No Spacing"/>
    <w:uiPriority w:val="1"/>
    <w:qFormat/>
    <w:rsid w:val="008C74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10</cp:revision>
  <dcterms:created xsi:type="dcterms:W3CDTF">2025-09-12T04:29:00Z</dcterms:created>
  <dcterms:modified xsi:type="dcterms:W3CDTF">2025-09-13T18:46:00Z</dcterms:modified>
</cp:coreProperties>
</file>